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Theme="minorAscii" w:hAnsiTheme="minorAscii"/>
          <w:b/>
          <w:sz w:val="24"/>
          <w:szCs w:val="24"/>
          <w:lang w:val="ro-RO"/>
        </w:rPr>
      </w:pPr>
      <w:r>
        <w:rPr>
          <w:rFonts w:hint="default" w:asciiTheme="minorAscii" w:hAnsiTheme="minorAscii"/>
          <w:b/>
          <w:sz w:val="24"/>
          <w:szCs w:val="24"/>
        </w:rPr>
        <w:t xml:space="preserve">Formular de înscriere în Registrul de Evidență a Sistemelor Individuale Adecvate pentru Colectarea și </w:t>
      </w:r>
      <w:r>
        <w:rPr>
          <w:rFonts w:hint="default" w:asciiTheme="minorAscii" w:hAnsiTheme="minorAscii"/>
          <w:b/>
          <w:sz w:val="24"/>
          <w:szCs w:val="24"/>
        </w:rPr>
        <w:br w:type="textWrapping"/>
      </w:r>
      <w:r>
        <w:rPr>
          <w:rFonts w:hint="default" w:asciiTheme="minorAscii" w:hAnsiTheme="minorAscii"/>
          <w:b/>
          <w:sz w:val="24"/>
          <w:szCs w:val="24"/>
        </w:rPr>
        <w:t xml:space="preserve">Epurarea Apelor Uzate al COMUNEI 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BEICA DE JOS</w:t>
      </w:r>
      <w:r>
        <w:rPr>
          <w:rFonts w:hint="default" w:asciiTheme="minorAscii" w:hAnsiTheme="minorAscii"/>
          <w:b/>
          <w:sz w:val="24"/>
          <w:szCs w:val="24"/>
        </w:rPr>
        <w:t>, JUD</w:t>
      </w:r>
      <w:r>
        <w:rPr>
          <w:rFonts w:hint="default" w:asciiTheme="minorAscii" w:hAnsiTheme="minorAscii"/>
          <w:b/>
          <w:sz w:val="24"/>
          <w:szCs w:val="24"/>
          <w:lang w:val="ro-RO"/>
        </w:rPr>
        <w:t xml:space="preserve">. </w:t>
      </w:r>
      <w:r>
        <w:rPr>
          <w:rFonts w:hint="default" w:asciiTheme="minorAscii" w:hAnsiTheme="minorAscii"/>
          <w:b/>
          <w:sz w:val="24"/>
          <w:szCs w:val="24"/>
        </w:rPr>
        <w:t>MURE</w:t>
      </w:r>
      <w:r>
        <w:rPr>
          <w:rFonts w:hint="default" w:asciiTheme="minorAscii" w:hAnsiTheme="minorAscii"/>
          <w:b/>
          <w:sz w:val="24"/>
          <w:szCs w:val="24"/>
          <w:lang w:val="ro-RO"/>
        </w:rPr>
        <w:t>Ș</w:t>
      </w:r>
    </w:p>
    <w:p>
      <w:pPr>
        <w:pStyle w:val="4"/>
        <w:jc w:val="center"/>
        <w:rPr>
          <w:rFonts w:hint="default" w:asciiTheme="minorAscii" w:hAnsiTheme="minorAscii"/>
          <w:i/>
          <w:sz w:val="24"/>
          <w:szCs w:val="24"/>
        </w:rPr>
      </w:pPr>
      <w:r>
        <w:rPr>
          <w:rFonts w:hint="default" w:asciiTheme="minorAscii" w:hAnsiTheme="minorAscii"/>
          <w:i/>
          <w:sz w:val="24"/>
          <w:szCs w:val="24"/>
        </w:rPr>
        <w:t xml:space="preserve">Conform HOTĂRÂRII nr. 714 din 26 mai 2022 privind aprobarea Criteriilor pentru autorizarea, construcția, </w:t>
      </w:r>
      <w:r>
        <w:rPr>
          <w:rFonts w:hint="default" w:asciiTheme="minorAscii" w:hAnsiTheme="minorAscii"/>
          <w:i/>
          <w:sz w:val="24"/>
          <w:szCs w:val="24"/>
        </w:rPr>
        <w:br w:type="textWrapping"/>
      </w:r>
      <w:r>
        <w:rPr>
          <w:rFonts w:hint="default" w:asciiTheme="minorAscii" w:hAnsiTheme="minorAscii"/>
          <w:i/>
          <w:sz w:val="24"/>
          <w:szCs w:val="24"/>
        </w:rPr>
        <w:t xml:space="preserve">înscrierea/înregistrarea, controlul, exploatarea și întreținerea sistemelor individuale adecvate de colectare și epurare  a apelor uzate. </w:t>
      </w:r>
    </w:p>
    <w:p>
      <w:pPr>
        <w:pStyle w:val="4"/>
        <w:rPr>
          <w:rFonts w:hint="default" w:asciiTheme="minorAscii" w:hAnsiTheme="minorAscii"/>
          <w:sz w:val="24"/>
          <w:szCs w:val="24"/>
          <w:lang w:val="ro-RO"/>
        </w:rPr>
      </w:pPr>
      <w:r>
        <w:rPr>
          <w:rFonts w:hint="default" w:asciiTheme="minorAscii" w:hAnsiTheme="minorAscii"/>
          <w:sz w:val="24"/>
          <w:szCs w:val="24"/>
        </w:rPr>
        <w:t xml:space="preserve">□ Tip Personalitate: ○ Persoană fizică ○ Persoană juridică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  <w:lang w:val="ro-RO"/>
        </w:rPr>
        <w:t>□</w:t>
      </w:r>
      <w:r>
        <w:rPr>
          <w:rFonts w:hint="default" w:asciiTheme="minorAscii" w:hAnsiTheme="minorAscii"/>
          <w:sz w:val="24"/>
          <w:szCs w:val="24"/>
        </w:rPr>
        <w:t xml:space="preserve"> Numele dumneavoastră/Denumire societate: _________________________________________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</w:t>
      </w:r>
      <w:r>
        <w:rPr>
          <w:rFonts w:hint="default" w:asciiTheme="minorAscii" w:hAnsiTheme="minorAscii"/>
          <w:sz w:val="24"/>
          <w:szCs w:val="24"/>
        </w:rPr>
        <w:t>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_________________________</w:t>
      </w:r>
      <w:r>
        <w:rPr>
          <w:rFonts w:hint="default" w:asciiTheme="minorAscii" w:hAnsiTheme="minorAscii"/>
          <w:sz w:val="24"/>
          <w:szCs w:val="24"/>
        </w:rPr>
        <w:t xml:space="preserve">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>□ CNP/CUI: __________________________________________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___________________________________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 xml:space="preserve">□ Adresa completă: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 xml:space="preserve">Strada </w:t>
      </w:r>
      <w:r>
        <w:rPr>
          <w:rFonts w:hint="default" w:asciiTheme="minorAscii" w:hAnsiTheme="minorAscii"/>
          <w:sz w:val="24"/>
          <w:szCs w:val="24"/>
          <w:lang w:val="ro-RO"/>
        </w:rPr>
        <w:t>ș</w:t>
      </w:r>
      <w:r>
        <w:rPr>
          <w:rFonts w:hint="default" w:asciiTheme="minorAscii" w:hAnsiTheme="minorAscii"/>
          <w:sz w:val="24"/>
          <w:szCs w:val="24"/>
        </w:rPr>
        <w:t>i numărul: __________________________________________________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</w:t>
      </w:r>
      <w:r>
        <w:rPr>
          <w:rFonts w:hint="default" w:asciiTheme="minorAscii" w:hAnsiTheme="minorAscii"/>
          <w:sz w:val="24"/>
          <w:szCs w:val="24"/>
        </w:rPr>
        <w:t>_</w:t>
      </w:r>
      <w:r>
        <w:rPr>
          <w:rFonts w:hint="default" w:asciiTheme="minorAscii" w:hAnsiTheme="minorAscii"/>
          <w:sz w:val="24"/>
          <w:szCs w:val="24"/>
          <w:lang w:val="ro-RO"/>
        </w:rPr>
        <w:t>___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>Detalii imobil:______________________________________________________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 xml:space="preserve"> SAT  ___________________________ Județ: 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__________________________________________________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 xml:space="preserve">□ Telefon: ____________________________ □ Email: 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___________________________________________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□ Activitate principală conform Cod CAEN (acest câmp se completează numai de persoane juridice):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>__________________________________________________________________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_______________________________________________________________</w:t>
      </w:r>
      <w:r>
        <w:rPr>
          <w:rFonts w:hint="default" w:asciiTheme="minorAscii" w:hAnsiTheme="minorAscii"/>
          <w:sz w:val="24"/>
          <w:szCs w:val="24"/>
        </w:rPr>
        <w:t>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______________________________________________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 xml:space="preserve">□ Descrierea activității societății (acest câmp se completează numai de persoane juridice):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>__________________________________________________________________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_____________________________________________________________________________________________________________</w:t>
      </w:r>
      <w:r>
        <w:rPr>
          <w:rFonts w:hint="default" w:asciiTheme="minorAscii" w:hAnsiTheme="minorAscii"/>
          <w:sz w:val="24"/>
          <w:szCs w:val="24"/>
        </w:rPr>
        <w:t xml:space="preserve">_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 xml:space="preserve">□ Există o autorizație de mediu? (acest câmp se completează numai de persoane juridice):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>○ Da Numărul și data (dacă există):__________________________________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________________________</w:t>
      </w:r>
      <w:r>
        <w:rPr>
          <w:rFonts w:hint="default" w:asciiTheme="minorAscii" w:hAnsiTheme="minorAscii"/>
          <w:sz w:val="24"/>
          <w:szCs w:val="24"/>
        </w:rPr>
        <w:t xml:space="preserve">_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 xml:space="preserve">○ Nu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 xml:space="preserve">□ Există o autorizație de construire pentru sistemele de colectare?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>○ Da Numărul și data (dacă există):_________________________________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________________________</w:t>
      </w:r>
      <w:r>
        <w:rPr>
          <w:rFonts w:hint="default" w:asciiTheme="minorAscii" w:hAnsiTheme="minorAscii"/>
          <w:sz w:val="24"/>
          <w:szCs w:val="24"/>
        </w:rPr>
        <w:t xml:space="preserve">__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 xml:space="preserve">○ Nu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 xml:space="preserve">□ Sistemul individual de care beneficiați: ○ Colectare ○ Epurare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  <w:lang w:val="ro-RO"/>
        </w:rPr>
        <w:t>□</w:t>
      </w:r>
      <w:r>
        <w:rPr>
          <w:rFonts w:hint="default" w:asciiTheme="minorAscii" w:hAnsiTheme="minorAscii"/>
          <w:sz w:val="24"/>
          <w:szCs w:val="24"/>
        </w:rPr>
        <w:t xml:space="preserve"> Sursa de alimentare cu apă de care beneficiați: ○ Din rețeaua publică ○ Din surse individuale</w:t>
      </w:r>
    </w:p>
    <w:p>
      <w:pPr>
        <w:pStyle w:val="4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□ Tip de sistem individ</w:t>
      </w:r>
      <w:r>
        <w:rPr>
          <w:rFonts w:hint="default" w:asciiTheme="minorAscii" w:hAnsiTheme="minorAscii"/>
          <w:sz w:val="24"/>
          <w:szCs w:val="24"/>
          <w:lang w:val="ro-RO"/>
        </w:rPr>
        <w:t>ua</w:t>
      </w:r>
      <w:r>
        <w:rPr>
          <w:rFonts w:hint="default" w:asciiTheme="minorAscii" w:hAnsiTheme="minorAscii"/>
          <w:sz w:val="24"/>
          <w:szCs w:val="24"/>
        </w:rPr>
        <w:t xml:space="preserve">l de colectare </w:t>
      </w:r>
    </w:p>
    <w:p>
      <w:pPr>
        <w:pStyle w:val="4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(ex :fosa</w:t>
      </w:r>
      <w:r>
        <w:rPr>
          <w:rFonts w:hint="default" w:asciiTheme="minorAscii" w:hAnsiTheme="minorAscii"/>
          <w:sz w:val="24"/>
          <w:szCs w:val="24"/>
          <w:lang w:val="ro-RO"/>
        </w:rPr>
        <w:t xml:space="preserve"> </w:t>
      </w:r>
      <w:r>
        <w:rPr>
          <w:rFonts w:hint="default" w:asciiTheme="minorAscii" w:hAnsiTheme="minorAscii"/>
          <w:sz w:val="24"/>
          <w:szCs w:val="24"/>
        </w:rPr>
        <w:t>vidanjabil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,betonata/nebetonata/tuburi/fosa profesionala,etc</w:t>
      </w:r>
      <w:r>
        <w:rPr>
          <w:rFonts w:hint="default" w:asciiTheme="minorAscii" w:hAnsiTheme="minorAscii"/>
          <w:sz w:val="24"/>
          <w:szCs w:val="24"/>
          <w:lang w:val="ro-RO"/>
        </w:rPr>
        <w:t xml:space="preserve">, </w:t>
      </w:r>
      <w:r>
        <w:rPr>
          <w:rFonts w:hint="default" w:asciiTheme="minorAscii" w:hAnsiTheme="minorAscii"/>
          <w:sz w:val="24"/>
          <w:szCs w:val="24"/>
        </w:rPr>
        <w:t>canalizare public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Compania de Ap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bookmarkStart w:id="0" w:name="_GoBack"/>
      <w:bookmarkEnd w:id="0"/>
      <w:r>
        <w:rPr>
          <w:rFonts w:hint="default" w:asciiTheme="minorAscii" w:hAnsiTheme="minorAscii"/>
          <w:sz w:val="24"/>
          <w:szCs w:val="24"/>
          <w:lang w:val="ro-RO"/>
        </w:rPr>
        <w:t>)</w:t>
      </w:r>
      <w:r>
        <w:rPr>
          <w:rFonts w:hint="default" w:asciiTheme="minorAscii" w:hAnsiTheme="minorAscii"/>
          <w:sz w:val="24"/>
          <w:szCs w:val="24"/>
        </w:rPr>
        <w:t xml:space="preserve"> </w:t>
      </w:r>
      <w:r>
        <w:rPr>
          <w:rFonts w:hint="default" w:asciiTheme="minorAscii" w:hAnsiTheme="minorAscii"/>
          <w:sz w:val="24"/>
          <w:szCs w:val="24"/>
          <w:lang w:val="ro-RO"/>
        </w:rPr>
        <w:t xml:space="preserve">, </w:t>
      </w:r>
      <w:r>
        <w:rPr>
          <w:rFonts w:hint="default" w:asciiTheme="minorAscii" w:hAnsiTheme="minorAscii"/>
          <w:sz w:val="24"/>
          <w:szCs w:val="24"/>
        </w:rPr>
        <w:t>-</w:t>
      </w:r>
      <w:r>
        <w:rPr>
          <w:rFonts w:hint="default" w:asciiTheme="minorAscii" w:hAnsiTheme="minorAscii"/>
          <w:sz w:val="24"/>
          <w:szCs w:val="24"/>
          <w:lang w:val="ro-RO"/>
        </w:rPr>
        <w:t xml:space="preserve"> </w:t>
      </w:r>
      <w:r>
        <w:rPr>
          <w:rFonts w:hint="default" w:asciiTheme="minorAscii" w:hAnsiTheme="minorAscii"/>
          <w:sz w:val="24"/>
          <w:szCs w:val="24"/>
        </w:rPr>
        <w:t xml:space="preserve">descriere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  <w:u w:val="single"/>
        </w:rPr>
        <w:t>………………………………………………………………………..…………………………………………..…………………………………………..……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>□  Cine exploateaz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sistemul (ex numele proprietarului):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>___________________________________________________________________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_____________________________________________________________________________________________________________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 xml:space="preserve">□ Numărul și Data Contractului încheiat cu Societatea de Vidanjare: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>________________________________________________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</w:t>
      </w:r>
      <w:r>
        <w:rPr>
          <w:rFonts w:hint="default" w:asciiTheme="minorAscii" w:hAnsiTheme="minorAscii"/>
          <w:sz w:val="24"/>
          <w:szCs w:val="24"/>
        </w:rPr>
        <w:t>_________________</w:t>
      </w:r>
    </w:p>
    <w:p>
      <w:pPr>
        <w:pStyle w:val="4"/>
        <w:pBdr>
          <w:bottom w:val="single" w:color="auto" w:sz="12" w:space="0"/>
        </w:pBd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ro-RO"/>
        </w:rPr>
        <w:t>□</w:t>
      </w:r>
      <w:r>
        <w:rPr>
          <w:rFonts w:hint="default" w:asciiTheme="minorAscii" w:hAnsiTheme="minorAscii"/>
          <w:sz w:val="24"/>
          <w:szCs w:val="24"/>
        </w:rPr>
        <w:t xml:space="preserve"> Echiparea vidanjei (GPS,</w:t>
      </w:r>
      <w:r>
        <w:rPr>
          <w:rFonts w:hint="default" w:asciiTheme="minorAscii" w:hAnsiTheme="minorAscii"/>
          <w:sz w:val="24"/>
          <w:szCs w:val="24"/>
          <w:lang w:val="ro-RO"/>
        </w:rPr>
        <w:t xml:space="preserve"> </w:t>
      </w:r>
      <w:r>
        <w:rPr>
          <w:rFonts w:hint="default" w:asciiTheme="minorAscii" w:hAnsiTheme="minorAscii"/>
          <w:sz w:val="24"/>
          <w:szCs w:val="24"/>
        </w:rPr>
        <w:t>nivel de volum,</w:t>
      </w:r>
      <w:r>
        <w:rPr>
          <w:rFonts w:hint="default" w:asciiTheme="minorAscii" w:hAnsiTheme="minorAscii"/>
          <w:sz w:val="24"/>
          <w:szCs w:val="24"/>
          <w:lang w:val="ro-RO"/>
        </w:rPr>
        <w:t xml:space="preserve"> </w:t>
      </w:r>
      <w:r>
        <w:rPr>
          <w:rFonts w:hint="default" w:asciiTheme="minorAscii" w:hAnsiTheme="minorAscii"/>
          <w:sz w:val="24"/>
          <w:szCs w:val="24"/>
        </w:rPr>
        <w:t>s</w:t>
      </w:r>
      <w:r>
        <w:rPr>
          <w:rFonts w:hint="default" w:asciiTheme="minorAscii" w:hAnsiTheme="minorAscii"/>
          <w:sz w:val="24"/>
          <w:szCs w:val="24"/>
          <w:lang w:val="ro-RO"/>
        </w:rPr>
        <w:t>i</w:t>
      </w:r>
      <w:r>
        <w:rPr>
          <w:rFonts w:hint="default" w:asciiTheme="minorAscii" w:hAnsiTheme="minorAscii"/>
          <w:sz w:val="24"/>
          <w:szCs w:val="24"/>
        </w:rPr>
        <w:t>stem raportare):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 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□Volum de ap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uzat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vidanjat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conform contract ( se completeaz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doar dac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exist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contract cu o societate )</w:t>
      </w:r>
    </w:p>
    <w:p>
      <w:pPr>
        <w:pStyle w:val="4"/>
        <w:rPr>
          <w:rFonts w:hint="default" w:asciiTheme="minorAscii" w:hAnsiTheme="minorAscii"/>
          <w:sz w:val="24"/>
          <w:szCs w:val="24"/>
          <w:lang w:val="ro-RO"/>
        </w:rPr>
      </w:pPr>
      <w:r>
        <w:rPr>
          <w:rFonts w:hint="default" w:asciiTheme="minorAscii" w:hAnsiTheme="minorAscii"/>
          <w:sz w:val="24"/>
          <w:szCs w:val="24"/>
        </w:rPr>
        <w:t>____________________________________________________________________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____________________________________________________________________________________________________________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□Nume re</w:t>
      </w:r>
      <w:r>
        <w:rPr>
          <w:rFonts w:hint="default" w:asciiTheme="minorAscii" w:hAnsiTheme="minorAscii"/>
          <w:sz w:val="24"/>
          <w:szCs w:val="24"/>
          <w:lang w:val="ro-RO"/>
        </w:rPr>
        <w:t>ț</w:t>
      </w:r>
      <w:r>
        <w:rPr>
          <w:rFonts w:hint="default" w:asciiTheme="minorAscii" w:hAnsiTheme="minorAscii"/>
          <w:sz w:val="24"/>
          <w:szCs w:val="24"/>
        </w:rPr>
        <w:t>ea de canalizare /sta</w:t>
      </w:r>
      <w:r>
        <w:rPr>
          <w:rFonts w:hint="default" w:asciiTheme="minorAscii" w:hAnsiTheme="minorAscii"/>
          <w:sz w:val="24"/>
          <w:szCs w:val="24"/>
          <w:lang w:val="ro-RO"/>
        </w:rPr>
        <w:t>ț</w:t>
      </w:r>
      <w:r>
        <w:rPr>
          <w:rFonts w:hint="default" w:asciiTheme="minorAscii" w:hAnsiTheme="minorAscii"/>
          <w:sz w:val="24"/>
          <w:szCs w:val="24"/>
        </w:rPr>
        <w:t>ie de epurare unde se descarc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vidanjele :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…………………………………………………</w:t>
      </w:r>
      <w:r>
        <w:rPr>
          <w:rFonts w:hint="default" w:asciiTheme="minorAscii" w:hAnsiTheme="minorAscii"/>
          <w:sz w:val="24"/>
          <w:szCs w:val="24"/>
          <w:lang w:val="ro-RO"/>
        </w:rPr>
        <w:t>.............................................................................................</w:t>
      </w:r>
      <w:r>
        <w:rPr>
          <w:rFonts w:hint="default" w:asciiTheme="minorAscii" w:hAnsiTheme="minorAscii"/>
          <w:sz w:val="24"/>
          <w:szCs w:val="24"/>
        </w:rPr>
        <w:t>………………………….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□Volum total anual de ap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uzat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vidanjat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</w:t>
      </w:r>
      <w:r>
        <w:rPr>
          <w:rFonts w:hint="default" w:asciiTheme="minorAscii" w:hAnsiTheme="minorAscii"/>
          <w:sz w:val="24"/>
          <w:szCs w:val="24"/>
          <w:lang w:val="ro-RO"/>
        </w:rPr>
        <w:t>î</w:t>
      </w:r>
      <w:r>
        <w:rPr>
          <w:rFonts w:hint="default" w:asciiTheme="minorAscii" w:hAnsiTheme="minorAscii"/>
          <w:sz w:val="24"/>
          <w:szCs w:val="24"/>
        </w:rPr>
        <w:t>n metrii cubi .</w:t>
      </w:r>
    </w:p>
    <w:p>
      <w:pPr>
        <w:pStyle w:val="4"/>
        <w:rPr>
          <w:rFonts w:hint="default" w:asciiTheme="minorAscii" w:hAnsiTheme="minorAscii"/>
          <w:sz w:val="24"/>
          <w:szCs w:val="24"/>
          <w:lang w:val="ro-RO"/>
        </w:rPr>
      </w:pPr>
      <w:r>
        <w:rPr>
          <w:rFonts w:hint="default" w:asciiTheme="minorAscii" w:hAnsiTheme="minorAscii"/>
          <w:sz w:val="24"/>
          <w:szCs w:val="24"/>
        </w:rPr>
        <w:t>……………………………………………………</w:t>
      </w:r>
      <w:r>
        <w:rPr>
          <w:rFonts w:hint="default" w:asciiTheme="minorAscii" w:hAnsiTheme="minorAscii"/>
          <w:sz w:val="24"/>
          <w:szCs w:val="24"/>
          <w:lang w:val="ro-RO"/>
        </w:rPr>
        <w:t>....................................</w:t>
      </w:r>
      <w:r>
        <w:rPr>
          <w:rFonts w:hint="default" w:asciiTheme="minorAscii" w:hAnsiTheme="minorAscii"/>
          <w:sz w:val="24"/>
          <w:szCs w:val="24"/>
        </w:rPr>
        <w:t>……………………</w:t>
      </w:r>
      <w:r>
        <w:rPr>
          <w:rFonts w:hint="default" w:asciiTheme="minorAscii" w:hAnsiTheme="minorAscii"/>
          <w:sz w:val="24"/>
          <w:szCs w:val="24"/>
          <w:lang w:val="ro-RO"/>
        </w:rPr>
        <w:t>.............................................................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□Frecven</w:t>
      </w:r>
      <w:r>
        <w:rPr>
          <w:rFonts w:hint="default" w:asciiTheme="minorAscii" w:hAnsiTheme="minorAscii"/>
          <w:sz w:val="24"/>
          <w:szCs w:val="24"/>
          <w:lang w:val="ro-RO"/>
        </w:rPr>
        <w:t>ț</w:t>
      </w:r>
      <w:r>
        <w:rPr>
          <w:rFonts w:hint="default" w:asciiTheme="minorAscii" w:hAnsiTheme="minorAscii"/>
          <w:sz w:val="24"/>
          <w:szCs w:val="24"/>
        </w:rPr>
        <w:t>a de vidanjare si desc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>rcare ape uzate vidanjate</w:t>
      </w:r>
    </w:p>
    <w:p>
      <w:pPr>
        <w:pStyle w:val="4"/>
        <w:rPr>
          <w:rFonts w:hint="default" w:asciiTheme="minorAscii" w:hAnsiTheme="minorAscii"/>
          <w:sz w:val="24"/>
          <w:szCs w:val="24"/>
          <w:lang w:val="ro-RO"/>
        </w:rPr>
      </w:pPr>
      <w:r>
        <w:rPr>
          <w:rFonts w:hint="default" w:asciiTheme="minorAscii" w:hAnsiTheme="minorAscii"/>
          <w:sz w:val="24"/>
          <w:szCs w:val="24"/>
        </w:rPr>
        <w:t>…………………………………………………………..</w:t>
      </w:r>
      <w:r>
        <w:rPr>
          <w:rFonts w:hint="default" w:asciiTheme="minorAscii" w:hAnsiTheme="minorAscii"/>
          <w:sz w:val="24"/>
          <w:szCs w:val="24"/>
          <w:lang w:val="ro-RO"/>
        </w:rPr>
        <w:t>..........................</w:t>
      </w:r>
      <w:r>
        <w:rPr>
          <w:rFonts w:hint="default" w:asciiTheme="minorAscii" w:hAnsiTheme="minorAscii"/>
          <w:sz w:val="24"/>
          <w:szCs w:val="24"/>
        </w:rPr>
        <w:t>…………………………………………..</w:t>
      </w:r>
      <w:r>
        <w:rPr>
          <w:rFonts w:hint="default" w:asciiTheme="minorAscii" w:hAnsiTheme="minorAscii"/>
          <w:sz w:val="24"/>
          <w:szCs w:val="24"/>
          <w:lang w:val="ro-RO"/>
        </w:rPr>
        <w:t>........................................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□Exist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buletin de analiz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privind calitatea apelor uzate vidanjabile 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□Da      ……valoare 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ro-RO"/>
        </w:rPr>
        <w:t>□</w:t>
      </w:r>
      <w:r>
        <w:rPr>
          <w:rFonts w:hint="default" w:asciiTheme="minorAscii" w:hAnsiTheme="minorAscii"/>
          <w:sz w:val="24"/>
          <w:szCs w:val="24"/>
        </w:rPr>
        <w:t xml:space="preserve">Nu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t>□ C</w:t>
      </w:r>
      <w:r>
        <w:rPr>
          <w:rFonts w:hint="default" w:asciiTheme="minorAscii" w:hAnsiTheme="minorAscii"/>
          <w:sz w:val="24"/>
          <w:szCs w:val="24"/>
          <w:lang w:val="ro-RO"/>
        </w:rPr>
        <w:t>â</w:t>
      </w:r>
      <w:r>
        <w:rPr>
          <w:rFonts w:hint="default" w:asciiTheme="minorAscii" w:hAnsiTheme="minorAscii"/>
          <w:sz w:val="24"/>
          <w:szCs w:val="24"/>
        </w:rPr>
        <w:t>te persoane beneficiaz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  de sistemul individual ( c</w:t>
      </w:r>
      <w:r>
        <w:rPr>
          <w:rFonts w:hint="default" w:asciiTheme="minorAscii" w:hAnsiTheme="minorAscii"/>
          <w:sz w:val="24"/>
          <w:szCs w:val="24"/>
          <w:lang w:val="ro-RO"/>
        </w:rPr>
        <w:t>â</w:t>
      </w:r>
      <w:r>
        <w:rPr>
          <w:rFonts w:hint="default" w:asciiTheme="minorAscii" w:hAnsiTheme="minorAscii"/>
          <w:sz w:val="24"/>
          <w:szCs w:val="24"/>
        </w:rPr>
        <w:t>te perso</w:t>
      </w:r>
      <w:r>
        <w:rPr>
          <w:rFonts w:hint="default" w:asciiTheme="minorAscii" w:hAnsiTheme="minorAscii"/>
          <w:sz w:val="24"/>
          <w:szCs w:val="24"/>
          <w:lang w:val="ro-RO"/>
        </w:rPr>
        <w:t>a</w:t>
      </w:r>
      <w:r>
        <w:rPr>
          <w:rFonts w:hint="default" w:asciiTheme="minorAscii" w:hAnsiTheme="minorAscii"/>
          <w:sz w:val="24"/>
          <w:szCs w:val="24"/>
        </w:rPr>
        <w:t xml:space="preserve">ne locuiesc </w:t>
      </w:r>
      <w:r>
        <w:rPr>
          <w:rFonts w:hint="default" w:asciiTheme="minorAscii" w:hAnsiTheme="minorAscii"/>
          <w:sz w:val="24"/>
          <w:szCs w:val="24"/>
          <w:lang w:val="ro-RO"/>
        </w:rPr>
        <w:t>î</w:t>
      </w:r>
      <w:r>
        <w:rPr>
          <w:rFonts w:hint="default" w:asciiTheme="minorAscii" w:hAnsiTheme="minorAscii"/>
          <w:sz w:val="24"/>
          <w:szCs w:val="24"/>
        </w:rPr>
        <w:t>n gospod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>rie)</w:t>
      </w:r>
    </w:p>
    <w:p>
      <w:pPr>
        <w:pStyle w:val="4"/>
        <w:rPr>
          <w:rFonts w:hint="default" w:asciiTheme="minorAscii" w:hAnsiTheme="minorAscii"/>
          <w:sz w:val="24"/>
          <w:szCs w:val="24"/>
          <w:lang w:val="ro-RO"/>
        </w:rPr>
      </w:pPr>
      <w:r>
        <w:rPr>
          <w:rFonts w:hint="default" w:asciiTheme="minorAscii" w:hAnsiTheme="minorAscii"/>
          <w:sz w:val="24"/>
          <w:szCs w:val="24"/>
        </w:rPr>
        <w:t>____________________________________________________________________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____________________________________________________________________________________________________________</w:t>
      </w:r>
    </w:p>
    <w:p>
      <w:pPr>
        <w:pStyle w:val="4"/>
        <w:jc w:val="both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*Prin completarea acestui formular îmi exprim acordul cu privire la utilizarea şi prelucrarea datelor mele cu caracter personal de către PRIM</w:t>
      </w:r>
      <w:r>
        <w:rPr>
          <w:rFonts w:hint="default" w:asciiTheme="minorAscii" w:hAnsiTheme="minorAscii"/>
          <w:sz w:val="24"/>
          <w:szCs w:val="24"/>
          <w:lang w:val="ro-RO"/>
        </w:rPr>
        <w:t>Ă</w:t>
      </w:r>
      <w:r>
        <w:rPr>
          <w:rFonts w:hint="default" w:asciiTheme="minorAscii" w:hAnsiTheme="minorAscii"/>
          <w:sz w:val="24"/>
          <w:szCs w:val="24"/>
        </w:rPr>
        <w:t xml:space="preserve">RIA COMUNEI </w:t>
      </w:r>
      <w:r>
        <w:rPr>
          <w:rFonts w:hint="default" w:asciiTheme="minorAscii" w:hAnsiTheme="minorAscii"/>
          <w:sz w:val="24"/>
          <w:szCs w:val="24"/>
          <w:lang w:val="ro-RO"/>
        </w:rPr>
        <w:t>BEICA DE JOS</w:t>
      </w:r>
      <w:r>
        <w:rPr>
          <w:rFonts w:hint="default" w:asciiTheme="minorAscii" w:hAnsiTheme="minorAscii"/>
          <w:sz w:val="24"/>
          <w:szCs w:val="24"/>
        </w:rPr>
        <w:t>, JUD MURE</w:t>
      </w:r>
      <w:r>
        <w:rPr>
          <w:rFonts w:hint="default" w:asciiTheme="minorAscii" w:hAnsiTheme="minorAscii"/>
          <w:sz w:val="24"/>
          <w:szCs w:val="24"/>
          <w:lang w:val="ro-RO"/>
        </w:rPr>
        <w:t>Ș</w:t>
      </w:r>
      <w:r>
        <w:rPr>
          <w:rFonts w:hint="default" w:asciiTheme="minorAscii" w:hAnsiTheme="minorAscii"/>
          <w:sz w:val="24"/>
          <w:szCs w:val="24"/>
        </w:rPr>
        <w:t xml:space="preserve">, conform Regulamentului (UE) 679 / 2016 privind protecția persoanelor fizice în ceea ce privește prelucrarea datelor cu caracter personal și privind libera circulație a acestor date, cu modificările şi completările ulterioare. </w:t>
      </w:r>
    </w:p>
    <w:p>
      <w:pPr>
        <w:pStyle w:val="4"/>
        <w:jc w:val="left"/>
        <w:rPr>
          <w:rFonts w:hint="default" w:asciiTheme="minorAscii" w:hAnsiTheme="minorAscii"/>
          <w:sz w:val="24"/>
          <w:szCs w:val="24"/>
          <w:lang w:val="ro-RO"/>
        </w:rPr>
      </w:pP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  <w:lang w:val="ro-RO"/>
        </w:rPr>
        <w:t xml:space="preserve">                </w:t>
      </w:r>
      <w:r>
        <w:rPr>
          <w:rFonts w:hint="default" w:asciiTheme="minorAscii" w:hAnsiTheme="minorAscii"/>
          <w:sz w:val="24"/>
          <w:szCs w:val="24"/>
        </w:rPr>
        <w:t xml:space="preserve">Data                                                              </w:t>
      </w:r>
      <w:r>
        <w:rPr>
          <w:rFonts w:hint="default" w:asciiTheme="minorAscii" w:hAnsiTheme="minorAscii"/>
          <w:sz w:val="24"/>
          <w:szCs w:val="24"/>
          <w:lang w:val="ro-RO"/>
        </w:rPr>
        <w:t xml:space="preserve">                                              </w:t>
      </w:r>
      <w:r>
        <w:rPr>
          <w:rFonts w:hint="default" w:asciiTheme="minorAscii" w:hAnsiTheme="minorAscii"/>
          <w:sz w:val="24"/>
          <w:szCs w:val="24"/>
        </w:rPr>
        <w:t xml:space="preserve"> Semnătura </w:t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</w:rPr>
        <w:br w:type="textWrapping"/>
      </w:r>
      <w:r>
        <w:rPr>
          <w:rFonts w:hint="default" w:asciiTheme="minorAscii" w:hAnsiTheme="minorAscii"/>
          <w:sz w:val="24"/>
          <w:szCs w:val="24"/>
          <w:lang w:val="ro-RO"/>
        </w:rPr>
        <w:t xml:space="preserve"> </w:t>
      </w:r>
      <w:r>
        <w:rPr>
          <w:rFonts w:hint="default" w:asciiTheme="minorAscii" w:hAnsiTheme="minorAscii"/>
          <w:sz w:val="24"/>
          <w:szCs w:val="24"/>
        </w:rPr>
        <w:t>_________</w:t>
      </w:r>
      <w:r>
        <w:rPr>
          <w:rFonts w:hint="default" w:asciiTheme="minorAscii" w:hAnsiTheme="minorAscii"/>
          <w:sz w:val="24"/>
          <w:szCs w:val="24"/>
          <w:lang w:val="ro-RO"/>
        </w:rPr>
        <w:t>_______</w:t>
      </w:r>
      <w:r>
        <w:rPr>
          <w:rFonts w:hint="default" w:asciiTheme="minorAscii" w:hAnsiTheme="minorAscii"/>
          <w:sz w:val="24"/>
          <w:szCs w:val="24"/>
        </w:rPr>
        <w:t xml:space="preserve">____                                                                            </w:t>
      </w:r>
      <w:r>
        <w:rPr>
          <w:rFonts w:hint="default" w:asciiTheme="minorAscii" w:hAnsiTheme="minorAscii"/>
          <w:sz w:val="24"/>
          <w:szCs w:val="24"/>
          <w:lang w:val="ro-RO"/>
        </w:rPr>
        <w:t xml:space="preserve">  </w:t>
      </w:r>
      <w:r>
        <w:rPr>
          <w:rFonts w:hint="default" w:asciiTheme="minorAscii" w:hAnsiTheme="minorAscii"/>
          <w:sz w:val="24"/>
          <w:szCs w:val="24"/>
        </w:rPr>
        <w:t xml:space="preserve">  </w:t>
      </w:r>
      <w:r>
        <w:rPr>
          <w:rFonts w:hint="default" w:asciiTheme="minorAscii" w:hAnsiTheme="minorAscii"/>
          <w:sz w:val="24"/>
          <w:szCs w:val="24"/>
          <w:lang w:val="ro-RO"/>
        </w:rPr>
        <w:t>____________________</w:t>
      </w:r>
    </w:p>
    <w:sectPr>
      <w:pgSz w:w="12240" w:h="15840"/>
      <w:pgMar w:top="567" w:right="567" w:bottom="567" w:left="1134" w:header="0" w:footer="0" w:gutter="0"/>
      <w:cols w:space="708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Liberation Sans Unicode MS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EC"/>
    <w:rsid w:val="0002109F"/>
    <w:rsid w:val="00024827"/>
    <w:rsid w:val="00062697"/>
    <w:rsid w:val="000660EC"/>
    <w:rsid w:val="000C4735"/>
    <w:rsid w:val="00246F83"/>
    <w:rsid w:val="00453EE2"/>
    <w:rsid w:val="004E08A4"/>
    <w:rsid w:val="004F19F2"/>
    <w:rsid w:val="00513448"/>
    <w:rsid w:val="006C27E7"/>
    <w:rsid w:val="007A5604"/>
    <w:rsid w:val="00836DF4"/>
    <w:rsid w:val="008D43C1"/>
    <w:rsid w:val="008E3630"/>
    <w:rsid w:val="00905FC1"/>
    <w:rsid w:val="00906CAF"/>
    <w:rsid w:val="009E5A23"/>
    <w:rsid w:val="00AD67FE"/>
    <w:rsid w:val="00B0021F"/>
    <w:rsid w:val="00B3125F"/>
    <w:rsid w:val="00E05BB8"/>
    <w:rsid w:val="00E43B70"/>
    <w:rsid w:val="00EA00AC"/>
    <w:rsid w:val="075B1C6C"/>
    <w:rsid w:val="0D87111B"/>
    <w:rsid w:val="197866D2"/>
    <w:rsid w:val="20D364EF"/>
    <w:rsid w:val="22A9268F"/>
    <w:rsid w:val="263E622B"/>
    <w:rsid w:val="28282089"/>
    <w:rsid w:val="39072D82"/>
    <w:rsid w:val="3AD925C9"/>
    <w:rsid w:val="437923B0"/>
    <w:rsid w:val="44224F5A"/>
    <w:rsid w:val="549E05E7"/>
    <w:rsid w:val="55603AEE"/>
    <w:rsid w:val="59E44CEE"/>
    <w:rsid w:val="5EDD2AD4"/>
    <w:rsid w:val="5FEF619A"/>
    <w:rsid w:val="60657EF9"/>
    <w:rsid w:val="61821032"/>
    <w:rsid w:val="63E16892"/>
    <w:rsid w:val="68582403"/>
    <w:rsid w:val="6FA3716D"/>
    <w:rsid w:val="7F9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Arial Unicode MS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Arial Unicode MS" w:cs="Lucida Sans"/>
      <w:sz w:val="24"/>
      <w:szCs w:val="24"/>
      <w:lang w:val="en-US" w:eastAsia="zh-CN" w:bidi="hi-IN"/>
    </w:rPr>
  </w:style>
  <w:style w:type="paragraph" w:styleId="2">
    <w:name w:val="heading 1"/>
    <w:basedOn w:val="3"/>
    <w:next w:val="4"/>
    <w:qFormat/>
    <w:uiPriority w:val="0"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styleId="4">
    <w:name w:val="Body Text"/>
    <w:basedOn w:val="1"/>
    <w:uiPriority w:val="0"/>
    <w:pPr>
      <w:spacing w:after="283"/>
    </w:pPr>
  </w:style>
  <w:style w:type="paragraph" w:styleId="7">
    <w:name w:val="Balloon Text"/>
    <w:basedOn w:val="1"/>
    <w:link w:val="20"/>
    <w:semiHidden/>
    <w:unhideWhenUsed/>
    <w:uiPriority w:val="99"/>
    <w:rPr>
      <w:rFonts w:ascii="Segoe UI" w:hAnsi="Segoe UI" w:cs="Mangal"/>
      <w:sz w:val="18"/>
      <w:szCs w:val="16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9">
    <w:name w:val="envelope return"/>
    <w:basedOn w:val="1"/>
    <w:uiPriority w:val="0"/>
    <w:rPr>
      <w:i/>
    </w:rPr>
  </w:style>
  <w:style w:type="paragraph" w:styleId="10">
    <w:name w:val="footer"/>
    <w:basedOn w:val="1"/>
    <w:uiPriority w:val="0"/>
    <w:pPr>
      <w:suppressLineNumbers/>
      <w:tabs>
        <w:tab w:val="center" w:pos="4818"/>
        <w:tab w:val="right" w:pos="9637"/>
      </w:tabs>
    </w:pPr>
  </w:style>
  <w:style w:type="paragraph" w:styleId="11">
    <w:name w:val="header"/>
    <w:basedOn w:val="1"/>
    <w:uiPriority w:val="0"/>
    <w:pPr>
      <w:suppressLineNumbers/>
      <w:tabs>
        <w:tab w:val="center" w:pos="4818"/>
        <w:tab w:val="right" w:pos="9637"/>
      </w:tabs>
    </w:pPr>
  </w:style>
  <w:style w:type="character" w:styleId="12">
    <w:name w:val="Hyperlink"/>
    <w:uiPriority w:val="0"/>
    <w:rPr>
      <w:color w:val="000080"/>
      <w:u w:val="single"/>
    </w:rPr>
  </w:style>
  <w:style w:type="paragraph" w:styleId="13">
    <w:name w:val="List"/>
    <w:basedOn w:val="4"/>
    <w:uiPriority w:val="0"/>
  </w:style>
  <w:style w:type="character" w:customStyle="1" w:styleId="14">
    <w:name w:val="Endnote Characters"/>
    <w:qFormat/>
    <w:uiPriority w:val="0"/>
  </w:style>
  <w:style w:type="character" w:customStyle="1" w:styleId="15">
    <w:name w:val="Footnote Characters"/>
    <w:qFormat/>
    <w:uiPriority w:val="0"/>
  </w:style>
  <w:style w:type="paragraph" w:customStyle="1" w:styleId="16">
    <w:name w:val="Horizontal Line"/>
    <w:basedOn w:val="1"/>
    <w:next w:val="4"/>
    <w:qFormat/>
    <w:uiPriority w:val="0"/>
    <w:pPr>
      <w:pBdr>
        <w:bottom w:val="double" w:color="808080" w:sz="2" w:space="0"/>
      </w:pBdr>
      <w:spacing w:after="283"/>
    </w:pPr>
    <w:rPr>
      <w:sz w:val="12"/>
    </w:rPr>
  </w:style>
  <w:style w:type="paragraph" w:customStyle="1" w:styleId="17">
    <w:name w:val="Table Contents"/>
    <w:basedOn w:val="4"/>
    <w:qFormat/>
    <w:uiPriority w:val="0"/>
  </w:style>
  <w:style w:type="paragraph" w:customStyle="1" w:styleId="18">
    <w:name w:val="Header and Footer"/>
    <w:basedOn w:val="1"/>
    <w:qFormat/>
    <w:uiPriority w:val="0"/>
    <w:pPr>
      <w:suppressLineNumbers/>
      <w:tabs>
        <w:tab w:val="center" w:pos="4986"/>
        <w:tab w:val="right" w:pos="9972"/>
      </w:tabs>
    </w:pPr>
  </w:style>
  <w:style w:type="paragraph" w:customStyle="1" w:styleId="19">
    <w:name w:val="Index"/>
    <w:basedOn w:val="1"/>
    <w:qFormat/>
    <w:uiPriority w:val="0"/>
    <w:pPr>
      <w:suppressLineNumbers/>
    </w:pPr>
  </w:style>
  <w:style w:type="character" w:customStyle="1" w:styleId="20">
    <w:name w:val="Balloon Text Char"/>
    <w:basedOn w:val="5"/>
    <w:link w:val="7"/>
    <w:semiHidden/>
    <w:uiPriority w:val="99"/>
    <w:rPr>
      <w:rFonts w:ascii="Segoe UI" w:hAnsi="Segoe UI" w:cs="Mangal"/>
      <w:sz w:val="18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537</Words>
  <Characters>3121</Characters>
  <Lines>26</Lines>
  <Paragraphs>7</Paragraphs>
  <TotalTime>1</TotalTime>
  <ScaleCrop>false</ScaleCrop>
  <LinksUpToDate>false</LinksUpToDate>
  <CharactersWithSpaces>3651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2022-10-05T09:48:00Z</dcterms:created>
  <dc:creator>User</dc:creator>
  <cp:lastModifiedBy>Beica1</cp:lastModifiedBy>
  <cp:lastPrinted>2022-11-11T08:17:00Z</cp:lastPrinted>
  <dcterms:modified xsi:type="dcterms:W3CDTF">2022-11-11T09:01:40Z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8D44296171514128AF3577C810B01222</vt:lpwstr>
  </property>
</Properties>
</file>